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DF" w14:textId="77777777" w:rsidR="0056110E" w:rsidRDefault="00331B3C">
      <w:pPr>
        <w:spacing w:after="0"/>
        <w:ind w:left="7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95DF135" w14:textId="77777777" w:rsidR="0056110E" w:rsidRDefault="00331B3C">
      <w:pPr>
        <w:spacing w:after="22"/>
        <w:ind w:left="21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12756E" wp14:editId="612FDBAB">
            <wp:simplePos x="0" y="0"/>
            <wp:positionH relativeFrom="column">
              <wp:posOffset>1375994</wp:posOffset>
            </wp:positionH>
            <wp:positionV relativeFrom="paragraph">
              <wp:posOffset>-5942</wp:posOffset>
            </wp:positionV>
            <wp:extent cx="716280" cy="958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B2289" w14:textId="77777777" w:rsidR="00F232B7" w:rsidRDefault="00F232B7">
      <w:pPr>
        <w:spacing w:after="22"/>
        <w:ind w:left="2177" w:right="-10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0AED00CA" w14:textId="02ABD51B" w:rsidR="00331B3C" w:rsidRDefault="00331B3C">
      <w:pPr>
        <w:spacing w:after="22"/>
        <w:ind w:left="2177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Начальнику ГАУ «Управление </w:t>
      </w:r>
    </w:p>
    <w:p w14:paraId="53FB632E" w14:textId="7206D381" w:rsidR="0056110E" w:rsidRDefault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государственной экспертизы» </w:t>
      </w:r>
    </w:p>
    <w:p w14:paraId="6E18CF3F" w14:textId="77777777" w:rsidR="0056110E" w:rsidRDefault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Сакмаеву А.А. </w:t>
      </w:r>
    </w:p>
    <w:p w14:paraId="74F844C5" w14:textId="30442266" w:rsidR="0056110E" w:rsidRDefault="00331B3C" w:rsidP="00331B3C">
      <w:pPr>
        <w:spacing w:after="22"/>
        <w:ind w:left="2177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ул. Суворова, 156, г. Пенза </w:t>
      </w:r>
    </w:p>
    <w:p w14:paraId="73733B44" w14:textId="77777777" w:rsidR="0056110E" w:rsidRDefault="00331B3C">
      <w:pPr>
        <w:tabs>
          <w:tab w:val="center" w:pos="2732"/>
          <w:tab w:val="center" w:pos="5463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589BB" w14:textId="77777777" w:rsidR="0056110E" w:rsidRDefault="00331B3C">
      <w:pPr>
        <w:tabs>
          <w:tab w:val="center" w:pos="2730"/>
          <w:tab w:val="center" w:pos="9540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КАРГАЛЕЙСКОГО СЕЛЬСОВЕТА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17F50" w14:textId="77777777" w:rsidR="0056110E" w:rsidRDefault="00331B3C">
      <w:pPr>
        <w:tabs>
          <w:tab w:val="center" w:pos="2731"/>
          <w:tab w:val="center" w:pos="7502"/>
        </w:tabs>
        <w:spacing w:after="49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ВАДИНСКОГО РАЙОНА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DD244" w14:textId="77777777" w:rsidR="0056110E" w:rsidRDefault="00331B3C">
      <w:pPr>
        <w:spacing w:after="49"/>
        <w:ind w:left="1224" w:hanging="10"/>
      </w:pPr>
      <w:r>
        <w:rPr>
          <w:rFonts w:ascii="Times New Roman" w:eastAsia="Times New Roman" w:hAnsi="Times New Roman" w:cs="Times New Roman"/>
          <w:b/>
          <w:sz w:val="24"/>
        </w:rPr>
        <w:t>ПЕНЗЕНСКОЙ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84901" w14:textId="77777777" w:rsidR="0056110E" w:rsidRDefault="00331B3C">
      <w:pPr>
        <w:spacing w:after="0"/>
        <w:ind w:left="273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457E15" w14:textId="77777777" w:rsidR="0056110E" w:rsidRDefault="00331B3C">
      <w:pPr>
        <w:spacing w:after="5" w:line="269" w:lineRule="auto"/>
        <w:ind w:left="1777" w:right="3874" w:hanging="860"/>
      </w:pPr>
      <w:r>
        <w:rPr>
          <w:rFonts w:ascii="Times New Roman" w:eastAsia="Times New Roman" w:hAnsi="Times New Roman" w:cs="Times New Roman"/>
          <w:sz w:val="24"/>
        </w:rPr>
        <w:t xml:space="preserve">ул. Центральная, д. 83,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sz w:val="24"/>
        </w:rPr>
        <w:t>,  Вадинский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район,  </w:t>
      </w:r>
    </w:p>
    <w:p w14:paraId="7D02D9D8" w14:textId="77777777" w:rsidR="0056110E" w:rsidRDefault="00331B3C">
      <w:pPr>
        <w:spacing w:after="5" w:line="269" w:lineRule="auto"/>
        <w:ind w:left="1308" w:hanging="10"/>
      </w:pPr>
      <w:r>
        <w:rPr>
          <w:rFonts w:ascii="Times New Roman" w:eastAsia="Times New Roman" w:hAnsi="Times New Roman" w:cs="Times New Roman"/>
          <w:sz w:val="24"/>
        </w:rPr>
        <w:t xml:space="preserve">Пензенская область, 442179 </w:t>
      </w:r>
    </w:p>
    <w:p w14:paraId="6023B280" w14:textId="506142CC" w:rsidR="0056110E" w:rsidRDefault="00331B3C" w:rsidP="00F232B7">
      <w:pPr>
        <w:spacing w:after="5" w:line="269" w:lineRule="auto"/>
        <w:ind w:left="334" w:hanging="10"/>
      </w:pPr>
      <w:r>
        <w:rPr>
          <w:rFonts w:ascii="Times New Roman" w:eastAsia="Times New Roman" w:hAnsi="Times New Roman" w:cs="Times New Roman"/>
          <w:sz w:val="24"/>
        </w:rPr>
        <w:t>Тел. (8-841-42)3-34-10, факс (8-841-42) 3-34-10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B1FBE" wp14:editId="39CD6FBA">
                <wp:simplePos x="0" y="0"/>
                <wp:positionH relativeFrom="column">
                  <wp:posOffset>428193</wp:posOffset>
                </wp:positionH>
                <wp:positionV relativeFrom="paragraph">
                  <wp:posOffset>350901</wp:posOffset>
                </wp:positionV>
                <wp:extent cx="2777414" cy="474117"/>
                <wp:effectExtent l="0" t="0" r="0" b="0"/>
                <wp:wrapSquare wrapText="bothSides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14" cy="474117"/>
                          <a:chOff x="0" y="0"/>
                          <a:chExt cx="2777414" cy="474117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413129" y="30121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F2C9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790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59B5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28825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0F739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780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D9AD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60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52B9A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13129" y="328825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24CD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56385" y="298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1FE5" w14:textId="77777777" w:rsidR="0056110E" w:rsidRDefault="00331B3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Shape 1392"/>
                        <wps:cNvSpPr/>
                        <wps:spPr>
                          <a:xfrm>
                            <a:off x="0" y="169317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13360" y="169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19456" y="169317"/>
                            <a:ext cx="1143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609725" y="16931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13360" y="468021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609725" y="468021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B1FBE" id="Group 1046" o:spid="_x0000_s1026" style="position:absolute;left:0;text-align:left;margin-left:33.7pt;margin-top:27.65pt;width:218.7pt;height:37.35pt;z-index:251659264" coordsize="27774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">
                <v:rect id="Rectangle 67" o:spid="_x0000_s1027" style="position:absolute;left:14131;top:301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943F2C9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68" o:spid="_x0000_s1028" style="position:absolute;left:155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6B159B5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29" style="position:absolute;top:3288;width:1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0A0F739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75" o:spid="_x0000_s1030" style="position:absolute;left:1447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E61D9AD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13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7B52B9A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2" style="position:absolute;left:14131;top:3288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01324CD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78" o:spid="_x0000_s1033" style="position:absolute;left:15563;top:29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0B51FE5" w14:textId="77777777" w:rsidR="0056110E" w:rsidRDefault="00331B3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2" o:spid="_x0000_s1034" style="position:absolute;top:1693;width:2133;height:91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" path="m,l213360,r,9144l,9144,,e" fillcolor="black" stroked="f" strokeweight="0">
                  <v:stroke miterlimit="83231f" joinstyle="miter"/>
                  <v:path arrowok="t" textboxrect="0,0,213360,9144"/>
                </v:shape>
                <v:shape id="Shape 1393" o:spid="_x0000_s1035" style="position:absolute;left:2133;top:16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4" o:spid="_x0000_s1036" style="position:absolute;left:2194;top:1693;width:11433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" path="m,l1143305,r,9144l,9144,,e" fillcolor="black" stroked="f" strokeweight="0">
                  <v:stroke miterlimit="83231f" joinstyle="miter"/>
                  <v:path arrowok="t" textboxrect="0,0,1143305,9144"/>
                </v:shape>
                <v:shape id="Shape 1395" o:spid="_x0000_s1037" style="position:absolute;left:16097;top:1693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" path="m,l1167689,r,9144l,9144,,e" fillcolor="black" stroked="f" strokeweight="0">
                  <v:stroke miterlimit="83231f" joinstyle="miter"/>
                  <v:path arrowok="t" textboxrect="0,0,1167689,9144"/>
                </v:shape>
                <v:shape id="Shape 1396" o:spid="_x0000_s1038" style="position:absolute;left:2133;top:4680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1397" o:spid="_x0000_s1039" style="position:absolute;left:16097;top:4680;width:11677;height:91;visibility:visible;mso-wrap-style:square;v-text-anchor:top" coordsize="1167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" path="m,l1167689,r,9144l,9144,,e" fillcolor="black" stroked="f" strokeweight="0">
                  <v:stroke miterlimit="83231f" joinstyle="miter"/>
                  <v:path arrowok="t" textboxrect="0,0,1167689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483CDE9" w14:textId="77777777" w:rsidR="0056110E" w:rsidRDefault="00331B3C">
      <w:pPr>
        <w:tabs>
          <w:tab w:val="center" w:pos="4127"/>
          <w:tab w:val="center" w:pos="52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7F55AF" w14:textId="77777777" w:rsidR="0056110E" w:rsidRDefault="00331B3C">
      <w:pPr>
        <w:spacing w:after="0"/>
        <w:ind w:righ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0705F3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BF9EB" w14:textId="77777777" w:rsidR="0056110E" w:rsidRDefault="00331B3C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62211E" w14:textId="3E4C7A08" w:rsidR="0056110E" w:rsidRDefault="0056110E">
      <w:pPr>
        <w:spacing w:after="0"/>
        <w:ind w:left="708"/>
      </w:pPr>
    </w:p>
    <w:p w14:paraId="569D5B95" w14:textId="77777777" w:rsidR="0056110E" w:rsidRDefault="00331B3C">
      <w:pPr>
        <w:spacing w:after="0" w:line="272" w:lineRule="auto"/>
        <w:ind w:right="18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Настоящим письмом </w:t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Каргалейского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сельсовета Вадинского района Пензенской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согласовывает для проведения проверки сметной стоимости проектно-сметную документацию (в том числе ведомость объемов работ, сводный сметный расчет) в отношении объекта капитального строительства: «</w:t>
      </w:r>
      <w:r>
        <w:rPr>
          <w:rFonts w:ascii="Times New Roman" w:eastAsia="Times New Roman" w:hAnsi="Times New Roman" w:cs="Times New Roman"/>
          <w:b/>
          <w:sz w:val="24"/>
        </w:rPr>
        <w:t xml:space="preserve">Ремонт автомобильной дороги по ул. Садовая (0,949км-1,150км) в 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Каргалей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Вадинского района Пензенской области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CF3B3E" w14:textId="77777777" w:rsidR="0056110E" w:rsidRDefault="00331B3C">
      <w:pPr>
        <w:spacing w:after="151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Шифр проектно-сметной документации: </w:t>
      </w:r>
      <w:r>
        <w:rPr>
          <w:rFonts w:ascii="Times New Roman" w:eastAsia="Times New Roman" w:hAnsi="Times New Roman" w:cs="Times New Roman"/>
          <w:b/>
          <w:sz w:val="24"/>
        </w:rPr>
        <w:t xml:space="preserve">Л 133-22-1. </w:t>
      </w:r>
    </w:p>
    <w:p w14:paraId="4220AABE" w14:textId="77777777" w:rsidR="0056110E" w:rsidRDefault="00331B3C">
      <w:pPr>
        <w:spacing w:after="106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b/>
          <w:sz w:val="24"/>
        </w:rPr>
        <w:t xml:space="preserve"> Местный бюджет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3002E" w14:textId="77777777" w:rsidR="0056110E" w:rsidRDefault="00331B3C">
      <w:pPr>
        <w:spacing w:after="5" w:line="269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Предельная сметная стоимость объекта капитального строительства в текущих ценах составляет </w:t>
      </w:r>
      <w:r>
        <w:rPr>
          <w:rFonts w:ascii="Times New Roman" w:eastAsia="Times New Roman" w:hAnsi="Times New Roman" w:cs="Times New Roman"/>
          <w:b/>
          <w:sz w:val="24"/>
        </w:rPr>
        <w:t>850 000 (Восемьсот пятьдесят тысяч) рублей.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6AD7A6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FEDB8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F93C5" w14:textId="77777777" w:rsidR="0056110E" w:rsidRDefault="00331B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C4C3EE" w14:textId="77777777" w:rsidR="0056110E" w:rsidRDefault="00331B3C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D79BA" w14:textId="77777777" w:rsidR="0056110E" w:rsidRDefault="00331B3C">
      <w:pPr>
        <w:spacing w:after="34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537623" w14:textId="414401DA" w:rsidR="0056110E" w:rsidRDefault="00331B3C">
      <w:pPr>
        <w:spacing w:after="5" w:line="269" w:lineRule="auto"/>
        <w:ind w:left="-5" w:right="472" w:hanging="10"/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И.И. Иванов </w:t>
      </w:r>
    </w:p>
    <w:p w14:paraId="12E804F2" w14:textId="77777777" w:rsidR="0056110E" w:rsidRDefault="00331B3C">
      <w:pPr>
        <w:spacing w:after="0"/>
        <w:ind w:left="78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6110E" w:rsidSect="00331B3C">
      <w:pgSz w:w="11906" w:h="16838"/>
      <w:pgMar w:top="284" w:right="6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0E"/>
    <w:rsid w:val="00331B3C"/>
    <w:rsid w:val="0056110E"/>
    <w:rsid w:val="00F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F533"/>
  <w15:docId w15:val="{4A0970B1-F46C-4E2F-BA27-4D493D6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1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Ксения Игоревна Махонина</cp:lastModifiedBy>
  <cp:revision>3</cp:revision>
  <dcterms:created xsi:type="dcterms:W3CDTF">2024-02-15T12:09:00Z</dcterms:created>
  <dcterms:modified xsi:type="dcterms:W3CDTF">2024-02-20T11:10:00Z</dcterms:modified>
</cp:coreProperties>
</file>